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2B2" w:rsidRDefault="000502B2" w:rsidP="000502B2">
      <w:pPr>
        <w:pStyle w:val="a3"/>
        <w:spacing w:before="0" w:beforeAutospacing="0" w:after="0" w:afterAutospacing="0"/>
        <w:jc w:val="center"/>
        <w:rPr>
          <w:rStyle w:val="style2"/>
          <w:b/>
        </w:rPr>
      </w:pPr>
      <w:r w:rsidRPr="00462D8E">
        <w:rPr>
          <w:rStyle w:val="style2"/>
          <w:b/>
        </w:rPr>
        <w:t xml:space="preserve">МЕТОДИКА ДИАГНОСТИКИ УРОВНЯ СУБЪЕКТИВНОГО </w:t>
      </w:r>
    </w:p>
    <w:p w:rsidR="000502B2" w:rsidRPr="00462D8E" w:rsidRDefault="000502B2" w:rsidP="000502B2">
      <w:pPr>
        <w:pStyle w:val="a3"/>
        <w:spacing w:before="0" w:beforeAutospacing="0" w:after="0" w:afterAutospacing="0"/>
        <w:jc w:val="center"/>
        <w:rPr>
          <w:rStyle w:val="style2"/>
          <w:b/>
        </w:rPr>
      </w:pPr>
      <w:r w:rsidRPr="00462D8E">
        <w:rPr>
          <w:rStyle w:val="style2"/>
          <w:b/>
        </w:rPr>
        <w:t>ОЩУЩЕНИЯ ОДИН</w:t>
      </w:r>
      <w:r>
        <w:rPr>
          <w:rStyle w:val="style2"/>
          <w:b/>
        </w:rPr>
        <w:t>ОЧЕСТВА Д.РАССЕЛА И М.ФЕРГЮСОНА</w:t>
      </w:r>
    </w:p>
    <w:p w:rsidR="000502B2" w:rsidRPr="00462D8E" w:rsidRDefault="000502B2" w:rsidP="000502B2">
      <w:pPr>
        <w:pStyle w:val="a3"/>
        <w:spacing w:before="0" w:beforeAutospacing="0" w:after="0" w:afterAutospacing="0"/>
        <w:jc w:val="center"/>
        <w:rPr>
          <w:b/>
        </w:rPr>
      </w:pPr>
    </w:p>
    <w:p w:rsidR="000502B2" w:rsidRPr="00462D8E" w:rsidRDefault="000502B2" w:rsidP="000502B2">
      <w:pPr>
        <w:pStyle w:val="myindent"/>
        <w:spacing w:before="0" w:beforeAutospacing="0" w:after="0" w:afterAutospacing="0"/>
        <w:ind w:firstLine="708"/>
        <w:jc w:val="both"/>
      </w:pPr>
      <w:r w:rsidRPr="00462D8E">
        <w:rPr>
          <w:rStyle w:val="a4"/>
        </w:rPr>
        <w:t>Инструкция</w:t>
      </w:r>
      <w:r w:rsidRPr="00462D8E">
        <w:t>. Вам предлагается ряд утверждений. Рассмотрите последовательно каждое и оцените с точки зрения частоты их проявления прим</w:t>
      </w:r>
      <w:r w:rsidRPr="00462D8E">
        <w:t>е</w:t>
      </w:r>
      <w:r w:rsidRPr="00462D8E">
        <w:t>нительно к Вашей жизни при помощи четырех вариантов ответов: «часто», «иногда», «редко», «никогда». Выбра</w:t>
      </w:r>
      <w:r w:rsidRPr="00462D8E">
        <w:t>н</w:t>
      </w:r>
      <w:r w:rsidRPr="00462D8E">
        <w:t>ный вариант отметьте знаком «+».</w:t>
      </w:r>
    </w:p>
    <w:p w:rsidR="000502B2" w:rsidRPr="00462D8E" w:rsidRDefault="000502B2" w:rsidP="000502B2">
      <w:pPr>
        <w:pStyle w:val="myindent"/>
        <w:spacing w:before="0" w:beforeAutospacing="0" w:after="0" w:afterAutospacing="0"/>
        <w:ind w:firstLine="708"/>
        <w:jc w:val="both"/>
        <w:rPr>
          <w:rStyle w:val="a4"/>
        </w:rPr>
      </w:pPr>
      <w:r w:rsidRPr="00462D8E">
        <w:rPr>
          <w:rStyle w:val="a4"/>
        </w:rPr>
        <w:t>Обработка результатов и интерпретация</w:t>
      </w:r>
    </w:p>
    <w:p w:rsidR="000502B2" w:rsidRPr="00462D8E" w:rsidRDefault="000502B2" w:rsidP="000502B2">
      <w:pPr>
        <w:pStyle w:val="myindent"/>
        <w:spacing w:before="0" w:beforeAutospacing="0" w:after="0" w:afterAutospacing="0"/>
        <w:ind w:firstLine="708"/>
        <w:jc w:val="both"/>
      </w:pPr>
      <w:r w:rsidRPr="00462D8E">
        <w:t>Подсчитывается количество каждого из вариантов ответов. Сумма о</w:t>
      </w:r>
      <w:r w:rsidRPr="00462D8E">
        <w:t>т</w:t>
      </w:r>
      <w:r w:rsidRPr="00462D8E">
        <w:t>ветов «часто» умножается на 3, «иногда» – на 2, «редко» – на 1 и «никогда» – на 0. Полученные результаты складываются. Максимально возможный пок</w:t>
      </w:r>
      <w:r w:rsidRPr="00462D8E">
        <w:t>а</w:t>
      </w:r>
      <w:r w:rsidRPr="00462D8E">
        <w:t>затель одиночества – 60 баллов.</w:t>
      </w:r>
    </w:p>
    <w:p w:rsidR="000502B2" w:rsidRDefault="000502B2" w:rsidP="000502B2">
      <w:pPr>
        <w:pStyle w:val="myindent"/>
        <w:spacing w:before="0" w:beforeAutospacing="0" w:after="0" w:afterAutospacing="0"/>
        <w:jc w:val="both"/>
      </w:pPr>
      <w:r w:rsidRPr="00462D8E">
        <w:t>Высокую степень одиночества показывают от 40 до 60 баллов, от 20 до 40 баллов – сре</w:t>
      </w:r>
      <w:r w:rsidRPr="00462D8E">
        <w:t>д</w:t>
      </w:r>
      <w:r w:rsidRPr="00462D8E">
        <w:t>ний уровень одиночества, от 0 до 20 баллов – низкий уровень одиночества.</w:t>
      </w:r>
    </w:p>
    <w:p w:rsidR="000502B2" w:rsidRDefault="000502B2" w:rsidP="000502B2">
      <w:pPr>
        <w:pStyle w:val="myindent"/>
        <w:spacing w:before="0" w:beforeAutospacing="0" w:after="0" w:afterAutospacing="0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819"/>
        <w:gridCol w:w="1027"/>
        <w:gridCol w:w="1028"/>
        <w:gridCol w:w="1028"/>
        <w:gridCol w:w="1028"/>
      </w:tblGrid>
      <w:tr w:rsidR="000502B2" w:rsidTr="00BB5B9D">
        <w:tc>
          <w:tcPr>
            <w:tcW w:w="534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Утверждения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Часто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Иногда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Редко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Никогда</w:t>
            </w: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Я несчастлив, занимаясь столькими вещами в одиночку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Мне не с кем поговорить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Для меня невыносимо быть таким одиноким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Мне не хватает общения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Я чувствую, будто никто не понимает меня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Я застаю себя в ожидании, что люди позвонят, напишут мне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Нет никого, к кому бы я мог обратиться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Я сейчас больше ни с кем не близок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Те, кто меня окружает, не разделяют мои инт</w:t>
            </w:r>
            <w:r w:rsidRPr="00F344B2">
              <w:rPr>
                <w:rFonts w:ascii="Times New Roman" w:hAnsi="Times New Roman"/>
                <w:sz w:val="24"/>
                <w:szCs w:val="24"/>
              </w:rPr>
              <w:t>е</w:t>
            </w:r>
            <w:r w:rsidRPr="00F344B2">
              <w:rPr>
                <w:rFonts w:ascii="Times New Roman" w:hAnsi="Times New Roman"/>
                <w:sz w:val="24"/>
                <w:szCs w:val="24"/>
              </w:rPr>
              <w:t>ресы и идеи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Я чувствую себя покинутым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Я не способен раскрепощаться и общаться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Мои социальные отношения и связи повер</w:t>
            </w:r>
            <w:r w:rsidRPr="00F344B2">
              <w:rPr>
                <w:rFonts w:ascii="Times New Roman" w:hAnsi="Times New Roman"/>
                <w:sz w:val="24"/>
                <w:szCs w:val="24"/>
              </w:rPr>
              <w:t>х</w:t>
            </w:r>
            <w:r w:rsidRPr="00F344B2">
              <w:rPr>
                <w:rFonts w:ascii="Times New Roman" w:hAnsi="Times New Roman"/>
                <w:sz w:val="24"/>
                <w:szCs w:val="24"/>
              </w:rPr>
              <w:t>ностны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44B2">
              <w:rPr>
                <w:rFonts w:ascii="Times New Roman" w:hAnsi="Times New Roman"/>
                <w:sz w:val="24"/>
                <w:szCs w:val="24"/>
              </w:rPr>
              <w:t>Мне не достает</w:t>
            </w:r>
            <w:proofErr w:type="gramEnd"/>
            <w:r w:rsidRPr="00F344B2">
              <w:rPr>
                <w:rFonts w:ascii="Times New Roman" w:hAnsi="Times New Roman"/>
                <w:sz w:val="24"/>
                <w:szCs w:val="24"/>
              </w:rPr>
              <w:t xml:space="preserve"> компании 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 xml:space="preserve">В действительности никто как </w:t>
            </w:r>
            <w:proofErr w:type="gramStart"/>
            <w:r w:rsidRPr="00F344B2">
              <w:rPr>
                <w:rFonts w:ascii="Times New Roman" w:hAnsi="Times New Roman"/>
                <w:sz w:val="24"/>
                <w:szCs w:val="24"/>
              </w:rPr>
              <w:t>следует</w:t>
            </w:r>
            <w:proofErr w:type="gramEnd"/>
            <w:r w:rsidRPr="00F344B2">
              <w:rPr>
                <w:rFonts w:ascii="Times New Roman" w:hAnsi="Times New Roman"/>
                <w:sz w:val="24"/>
                <w:szCs w:val="24"/>
              </w:rPr>
              <w:t xml:space="preserve"> не знает меня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Я чувствую себя изолированным от других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Я несчастен, будучи таким отверженным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Мне трудно заводить друзей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Я чувствую себя исключенным и изолирова</w:t>
            </w:r>
            <w:r w:rsidRPr="00F344B2">
              <w:rPr>
                <w:rFonts w:ascii="Times New Roman" w:hAnsi="Times New Roman"/>
                <w:sz w:val="24"/>
                <w:szCs w:val="24"/>
              </w:rPr>
              <w:t>н</w:t>
            </w:r>
            <w:r w:rsidRPr="00F344B2">
              <w:rPr>
                <w:rFonts w:ascii="Times New Roman" w:hAnsi="Times New Roman"/>
                <w:sz w:val="24"/>
                <w:szCs w:val="24"/>
              </w:rPr>
              <w:t>ным другими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  <w:tr w:rsidR="000502B2" w:rsidTr="00BB5B9D">
        <w:tc>
          <w:tcPr>
            <w:tcW w:w="534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502B2" w:rsidRPr="00F344B2" w:rsidRDefault="000502B2" w:rsidP="00BB5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4B2">
              <w:rPr>
                <w:rFonts w:ascii="Times New Roman" w:hAnsi="Times New Roman"/>
                <w:sz w:val="24"/>
                <w:szCs w:val="24"/>
              </w:rPr>
              <w:t>Люди вокруг меня, но не со мной</w:t>
            </w:r>
          </w:p>
        </w:tc>
        <w:tc>
          <w:tcPr>
            <w:tcW w:w="1027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  <w:tc>
          <w:tcPr>
            <w:tcW w:w="1028" w:type="dxa"/>
            <w:shd w:val="clear" w:color="auto" w:fill="auto"/>
          </w:tcPr>
          <w:p w:rsidR="000502B2" w:rsidRDefault="000502B2" w:rsidP="00BB5B9D">
            <w:pPr>
              <w:pStyle w:val="myindent"/>
              <w:spacing w:before="0" w:beforeAutospacing="0" w:after="0" w:afterAutospacing="0"/>
              <w:jc w:val="both"/>
            </w:pPr>
          </w:p>
        </w:tc>
      </w:tr>
    </w:tbl>
    <w:p w:rsidR="000502B2" w:rsidRPr="00462D8E" w:rsidRDefault="000502B2" w:rsidP="000502B2">
      <w:pPr>
        <w:pStyle w:val="myindent"/>
        <w:spacing w:before="0" w:beforeAutospacing="0" w:after="0" w:afterAutospacing="0"/>
        <w:jc w:val="both"/>
      </w:pPr>
    </w:p>
    <w:p w:rsidR="000502B2" w:rsidRPr="00F778DD" w:rsidRDefault="000502B2" w:rsidP="000502B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5A5BB5" w:rsidRDefault="000502B2"/>
    <w:sectPr w:rsidR="005A5BB5" w:rsidSect="003B6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2B2"/>
    <w:rsid w:val="000502B2"/>
    <w:rsid w:val="003B6044"/>
    <w:rsid w:val="0093741D"/>
    <w:rsid w:val="00D96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2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02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yle2">
    <w:name w:val="style2"/>
    <w:basedOn w:val="a0"/>
    <w:rsid w:val="000502B2"/>
  </w:style>
  <w:style w:type="paragraph" w:customStyle="1" w:styleId="myindent">
    <w:name w:val="myindent"/>
    <w:basedOn w:val="a"/>
    <w:rsid w:val="000502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0502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Юрьевна</dc:creator>
  <cp:lastModifiedBy>Жанна Юрьевна</cp:lastModifiedBy>
  <cp:revision>1</cp:revision>
  <dcterms:created xsi:type="dcterms:W3CDTF">2016-02-19T07:24:00Z</dcterms:created>
  <dcterms:modified xsi:type="dcterms:W3CDTF">2016-02-19T07:25:00Z</dcterms:modified>
</cp:coreProperties>
</file>